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50" w:rsidRDefault="00BC7750" w:rsidP="00700B06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Directions for Using the</w:t>
      </w:r>
      <w:r w:rsidR="00F3009B" w:rsidRPr="00700B0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UHSAA </w:t>
      </w:r>
      <w:r w:rsidR="00022C24">
        <w:rPr>
          <w:rFonts w:ascii="Times New Roman" w:hAnsi="Times New Roman" w:cs="Times New Roman"/>
          <w:sz w:val="36"/>
          <w:szCs w:val="36"/>
          <w:u w:val="single"/>
        </w:rPr>
        <w:t>S</w:t>
      </w:r>
      <w:r w:rsidR="00F3009B" w:rsidRPr="00700B06">
        <w:rPr>
          <w:rFonts w:ascii="Times New Roman" w:hAnsi="Times New Roman" w:cs="Times New Roman"/>
          <w:sz w:val="36"/>
          <w:szCs w:val="36"/>
          <w:u w:val="single"/>
        </w:rPr>
        <w:t>CORING SPREADSHEET</w:t>
      </w:r>
    </w:p>
    <w:p w:rsidR="00ED2AD9" w:rsidRPr="00700B06" w:rsidRDefault="00BC7750" w:rsidP="00700B06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>for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Region and State Theatre Meets</w:t>
      </w:r>
      <w:r w:rsidR="00F3009B" w:rsidRPr="00700B06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C7750" w:rsidRDefault="00BC7750" w:rsidP="00700B06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F042D" w:rsidRPr="00F71221" w:rsidRDefault="002F042D" w:rsidP="00700B06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221">
        <w:rPr>
          <w:rFonts w:ascii="Times New Roman" w:hAnsi="Times New Roman" w:cs="Times New Roman"/>
          <w:i/>
          <w:sz w:val="20"/>
          <w:szCs w:val="20"/>
        </w:rPr>
        <w:t>The following instructions are for Microsoft Excel 2010.  Not all instructions may work for other versions of Excel.</w:t>
      </w:r>
    </w:p>
    <w:p w:rsidR="00700B06" w:rsidRPr="00700B06" w:rsidRDefault="00700B06" w:rsidP="00700B0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06">
        <w:rPr>
          <w:rFonts w:ascii="Times New Roman" w:hAnsi="Times New Roman" w:cs="Times New Roman"/>
          <w:b/>
          <w:sz w:val="28"/>
          <w:szCs w:val="28"/>
        </w:rPr>
        <w:t xml:space="preserve">If you have any questions, please email Joshua Long at </w:t>
      </w:r>
      <w:hyperlink r:id="rId6" w:history="1">
        <w:r w:rsidRPr="00700B0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joshua.long@canyonsdistrict.org</w:t>
        </w:r>
      </w:hyperlink>
    </w:p>
    <w:p w:rsidR="00700B06" w:rsidRPr="00700B06" w:rsidRDefault="00700B06" w:rsidP="00F3009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3009B" w:rsidRPr="00700B06" w:rsidRDefault="00F3009B" w:rsidP="00F30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0B06">
        <w:rPr>
          <w:rFonts w:ascii="Times New Roman" w:hAnsi="Times New Roman" w:cs="Times New Roman"/>
          <w:sz w:val="20"/>
          <w:szCs w:val="20"/>
        </w:rPr>
        <w:t>Each school should be assigned a letter code (</w:t>
      </w:r>
      <w:proofErr w:type="spellStart"/>
      <w:r w:rsidRPr="00700B06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Pr="00700B06">
        <w:rPr>
          <w:rFonts w:ascii="Times New Roman" w:hAnsi="Times New Roman" w:cs="Times New Roman"/>
          <w:sz w:val="20"/>
          <w:szCs w:val="20"/>
        </w:rPr>
        <w:t>. A, B, DD, etc…).  You can type in which school belongs to which code on the Sweepstakes page of the score sheet.</w:t>
      </w:r>
    </w:p>
    <w:p w:rsidR="00F3009B" w:rsidRPr="00700B06" w:rsidRDefault="00F3009B" w:rsidP="00F30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0B06">
        <w:rPr>
          <w:rFonts w:ascii="Times New Roman" w:hAnsi="Times New Roman" w:cs="Times New Roman"/>
          <w:sz w:val="20"/>
          <w:szCs w:val="20"/>
        </w:rPr>
        <w:t xml:space="preserve">You can type in </w:t>
      </w:r>
      <w:r w:rsidR="003C2195">
        <w:rPr>
          <w:rFonts w:ascii="Times New Roman" w:hAnsi="Times New Roman" w:cs="Times New Roman"/>
          <w:sz w:val="20"/>
          <w:szCs w:val="20"/>
        </w:rPr>
        <w:t>student names and piece titles</w:t>
      </w:r>
      <w:r w:rsidRPr="00700B06">
        <w:rPr>
          <w:rFonts w:ascii="Times New Roman" w:hAnsi="Times New Roman" w:cs="Times New Roman"/>
          <w:sz w:val="20"/>
          <w:szCs w:val="20"/>
        </w:rPr>
        <w:t xml:space="preserve"> next to their assigned number on each of the event pages.</w:t>
      </w:r>
    </w:p>
    <w:p w:rsidR="00F3009B" w:rsidRPr="00700B06" w:rsidRDefault="00F3009B" w:rsidP="00F30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0B06">
        <w:rPr>
          <w:rFonts w:ascii="Times New Roman" w:hAnsi="Times New Roman" w:cs="Times New Roman"/>
          <w:sz w:val="20"/>
          <w:szCs w:val="20"/>
        </w:rPr>
        <w:t>If a school does not bring a full slate of pieces, just don’t enter</w:t>
      </w:r>
      <w:r w:rsidR="003C2195">
        <w:rPr>
          <w:rFonts w:ascii="Times New Roman" w:hAnsi="Times New Roman" w:cs="Times New Roman"/>
          <w:sz w:val="20"/>
          <w:szCs w:val="20"/>
        </w:rPr>
        <w:t xml:space="preserve"> titles or</w:t>
      </w:r>
      <w:r w:rsidRPr="00700B06">
        <w:rPr>
          <w:rFonts w:ascii="Times New Roman" w:hAnsi="Times New Roman" w:cs="Times New Roman"/>
          <w:sz w:val="20"/>
          <w:szCs w:val="20"/>
        </w:rPr>
        <w:t xml:space="preserve"> scores for the extra pieces.  DO NOT delete that row from the score sheet…it will mess up the formulas.</w:t>
      </w:r>
    </w:p>
    <w:p w:rsidR="00D743FF" w:rsidRPr="00700B06" w:rsidRDefault="00D743FF" w:rsidP="00D743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0B06">
        <w:rPr>
          <w:rFonts w:ascii="Times New Roman" w:hAnsi="Times New Roman" w:cs="Times New Roman"/>
          <w:sz w:val="20"/>
          <w:szCs w:val="20"/>
        </w:rPr>
        <w:t>As scores come in to the tabulation room, enter their respective ra</w:t>
      </w:r>
      <w:r>
        <w:rPr>
          <w:rFonts w:ascii="Times New Roman" w:hAnsi="Times New Roman" w:cs="Times New Roman"/>
          <w:sz w:val="20"/>
          <w:szCs w:val="20"/>
        </w:rPr>
        <w:t>nk (1</w:t>
      </w:r>
      <w:proofErr w:type="gramStart"/>
      <w:r>
        <w:rPr>
          <w:rFonts w:ascii="Times New Roman" w:hAnsi="Times New Roman" w:cs="Times New Roman"/>
          <w:sz w:val="20"/>
          <w:szCs w:val="20"/>
        </w:rPr>
        <w:t>,2,3</w:t>
      </w:r>
      <w:proofErr w:type="gramEnd"/>
      <w:r>
        <w:rPr>
          <w:rFonts w:ascii="Times New Roman" w:hAnsi="Times New Roman" w:cs="Times New Roman"/>
          <w:sz w:val="20"/>
          <w:szCs w:val="20"/>
        </w:rPr>
        <w:t>, or 4) and select the rating (S,</w:t>
      </w:r>
      <w:r w:rsidRPr="00700B06">
        <w:rPr>
          <w:rFonts w:ascii="Times New Roman" w:hAnsi="Times New Roman" w:cs="Times New Roman"/>
          <w:sz w:val="20"/>
          <w:szCs w:val="20"/>
        </w:rPr>
        <w:t>E,G,</w:t>
      </w:r>
      <w:r>
        <w:rPr>
          <w:rFonts w:ascii="Times New Roman" w:hAnsi="Times New Roman" w:cs="Times New Roman"/>
          <w:sz w:val="20"/>
          <w:szCs w:val="20"/>
        </w:rPr>
        <w:t xml:space="preserve"> or F</w:t>
      </w:r>
      <w:r w:rsidRPr="00700B0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from the mini drop-down menu</w:t>
      </w:r>
      <w:r w:rsidRPr="00700B06">
        <w:rPr>
          <w:rFonts w:ascii="Times New Roman" w:hAnsi="Times New Roman" w:cs="Times New Roman"/>
          <w:sz w:val="20"/>
          <w:szCs w:val="20"/>
        </w:rPr>
        <w:t xml:space="preserve">.  The spreadsheet should do </w:t>
      </w:r>
      <w:proofErr w:type="gramStart"/>
      <w:r w:rsidRPr="00700B06">
        <w:rPr>
          <w:rFonts w:ascii="Times New Roman" w:hAnsi="Times New Roman" w:cs="Times New Roman"/>
          <w:sz w:val="20"/>
          <w:szCs w:val="20"/>
        </w:rPr>
        <w:t>all of the</w:t>
      </w:r>
      <w:proofErr w:type="gramEnd"/>
      <w:r w:rsidRPr="00700B06">
        <w:rPr>
          <w:rFonts w:ascii="Times New Roman" w:hAnsi="Times New Roman" w:cs="Times New Roman"/>
          <w:sz w:val="20"/>
          <w:szCs w:val="20"/>
        </w:rPr>
        <w:t xml:space="preserve"> math for you from there.</w:t>
      </w:r>
    </w:p>
    <w:p w:rsidR="0091566E" w:rsidRPr="00D743FF" w:rsidRDefault="00D743FF" w:rsidP="00D743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00B06">
        <w:rPr>
          <w:rFonts w:ascii="Times New Roman" w:hAnsi="Times New Roman" w:cs="Times New Roman"/>
          <w:sz w:val="20"/>
          <w:szCs w:val="20"/>
        </w:rPr>
        <w:t>Once you have all of your scores in and you need to determine which pieces will go to</w:t>
      </w:r>
      <w:r>
        <w:rPr>
          <w:rFonts w:ascii="Times New Roman" w:hAnsi="Times New Roman" w:cs="Times New Roman"/>
          <w:sz w:val="20"/>
          <w:szCs w:val="20"/>
        </w:rPr>
        <w:t xml:space="preserve"> the final medals round, </w:t>
      </w:r>
      <w:r w:rsidRPr="00700B06">
        <w:rPr>
          <w:rFonts w:ascii="Times New Roman" w:hAnsi="Times New Roman" w:cs="Times New Roman"/>
          <w:sz w:val="20"/>
          <w:szCs w:val="20"/>
        </w:rPr>
        <w:t xml:space="preserve">click on the </w:t>
      </w:r>
      <w:r>
        <w:rPr>
          <w:rFonts w:ascii="Times New Roman" w:hAnsi="Times New Roman" w:cs="Times New Roman"/>
          <w:sz w:val="20"/>
          <w:szCs w:val="20"/>
        </w:rPr>
        <w:t>medals round tab at the bottom of the spreadsheet.  There is one for each event.  Click on the Rank drop-down menu (column B). Unselect 0 from the list of optional scores, and then click on “Sort Smallest to Largest.”</w:t>
      </w:r>
      <w:r w:rsidRPr="0096372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The first</w:t>
      </w:r>
      <w:r w:rsidRPr="0096372C">
        <w:rPr>
          <w:rFonts w:ascii="Times New Roman" w:hAnsi="Times New Roman" w:cs="Times New Roman"/>
          <w:sz w:val="20"/>
          <w:szCs w:val="20"/>
        </w:rPr>
        <w:t xml:space="preserve"> 5-8 pieces (see rule II.12) will be the pieces you will send to the final medals round.</w:t>
      </w:r>
      <w:r>
        <w:rPr>
          <w:rFonts w:ascii="Times New Roman" w:hAnsi="Times New Roman" w:cs="Times New Roman"/>
          <w:sz w:val="20"/>
          <w:szCs w:val="20"/>
        </w:rPr>
        <w:t xml:space="preserve">  You should enter their rankings from their 3 Medals Round judges in the columns provided.  Once the scores are entered, you can click on the “Total MR Score” drop-down menu (column F) and click on </w:t>
      </w:r>
      <w:r w:rsidR="00DC65AB">
        <w:rPr>
          <w:rFonts w:ascii="Times New Roman" w:hAnsi="Times New Roman" w:cs="Times New Roman"/>
          <w:sz w:val="20"/>
          <w:szCs w:val="20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Sort Smallest to Largest” and the 1</w:t>
      </w:r>
      <w:r w:rsidRPr="0096372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</w:t>
      </w:r>
      <w:r w:rsidRPr="0096372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and 3</w:t>
      </w:r>
      <w:r w:rsidRPr="0096372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should go to the top </w:t>
      </w:r>
      <w:r w:rsidRPr="00700B06">
        <w:rPr>
          <w:rFonts w:ascii="Times New Roman" w:hAnsi="Times New Roman" w:cs="Times New Roman"/>
          <w:sz w:val="20"/>
          <w:szCs w:val="20"/>
        </w:rPr>
        <w:t>(see rules II.13-14).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E7A5B" w:rsidRPr="00700B06" w:rsidRDefault="00DC65AB" w:rsidP="00F30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top two sweepstakes scores will automatically be highlighted on the Sweepstakes tab, so that’s how you will know who your 1</w:t>
      </w:r>
      <w:r w:rsidRPr="00DC65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and 2</w:t>
      </w:r>
      <w:r w:rsidRPr="00DC65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Place will be.</w:t>
      </w:r>
    </w:p>
    <w:p w:rsidR="00D743FF" w:rsidRDefault="00D743FF" w:rsidP="00D743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note the new drop-down menus for time violations.  If a piece goes over or under time, you can just select the number of rounds that occurred in and the spreadsheet will do </w:t>
      </w:r>
      <w:proofErr w:type="gramStart"/>
      <w:r>
        <w:rPr>
          <w:rFonts w:ascii="Times New Roman" w:hAnsi="Times New Roman" w:cs="Times New Roman"/>
          <w:sz w:val="20"/>
          <w:szCs w:val="20"/>
        </w:rPr>
        <w:t>all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math for you.  It will also strike out any piece that has a time violation in more than 1 round.  This means it is ineligible to move on to State or go to Medals Round. (</w:t>
      </w:r>
      <w:proofErr w:type="gramStart"/>
      <w:r>
        <w:rPr>
          <w:rFonts w:ascii="Times New Roman" w:hAnsi="Times New Roman" w:cs="Times New Roman"/>
          <w:sz w:val="20"/>
          <w:szCs w:val="20"/>
        </w:rPr>
        <w:t>see</w:t>
      </w:r>
      <w:proofErr w:type="gramEnd"/>
      <w:r w:rsidRPr="00700B06">
        <w:rPr>
          <w:rFonts w:ascii="Times New Roman" w:hAnsi="Times New Roman" w:cs="Times New Roman"/>
          <w:sz w:val="20"/>
          <w:szCs w:val="20"/>
        </w:rPr>
        <w:t xml:space="preserve"> rules II.17 and III.10</w:t>
      </w:r>
      <w:r>
        <w:rPr>
          <w:rFonts w:ascii="Times New Roman" w:hAnsi="Times New Roman" w:cs="Times New Roman"/>
          <w:sz w:val="20"/>
          <w:szCs w:val="20"/>
        </w:rPr>
        <w:t>).</w:t>
      </w:r>
      <w:r w:rsidRPr="00700B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3FF" w:rsidRPr="00D743FF" w:rsidRDefault="00D743FF" w:rsidP="00D743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NOTE: On the State spreadsheet, it</w:t>
      </w:r>
      <w:r>
        <w:rPr>
          <w:rFonts w:ascii="Times New Roman" w:hAnsi="Times New Roman" w:cs="Times New Roman"/>
          <w:sz w:val="20"/>
          <w:szCs w:val="20"/>
        </w:rPr>
        <w:t xml:space="preserve"> now automatically drop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the lowest score on the sweepstakes tab if a school has 4 entries in an event.  You won’t have to do anything.</w:t>
      </w:r>
      <w:r>
        <w:rPr>
          <w:rFonts w:ascii="Times New Roman" w:hAnsi="Times New Roman" w:cs="Times New Roman"/>
          <w:sz w:val="20"/>
          <w:szCs w:val="20"/>
        </w:rPr>
        <w:t xml:space="preserve">  This feature is not in the Region scoresheet, so make sure you’re using the correct one.</w:t>
      </w:r>
    </w:p>
    <w:sectPr w:rsidR="00D743FF" w:rsidRPr="00D7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348"/>
    <w:multiLevelType w:val="hybridMultilevel"/>
    <w:tmpl w:val="BA9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B"/>
    <w:rsid w:val="00022C24"/>
    <w:rsid w:val="002F042D"/>
    <w:rsid w:val="003C2195"/>
    <w:rsid w:val="005101C9"/>
    <w:rsid w:val="00700B06"/>
    <w:rsid w:val="0084096F"/>
    <w:rsid w:val="0091566E"/>
    <w:rsid w:val="009B64D8"/>
    <w:rsid w:val="009E7A5B"/>
    <w:rsid w:val="00B34B4A"/>
    <w:rsid w:val="00BC7750"/>
    <w:rsid w:val="00D743FF"/>
    <w:rsid w:val="00DC65AB"/>
    <w:rsid w:val="00ED2AD9"/>
    <w:rsid w:val="00F3009B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ua.long@canyons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Joshua</dc:creator>
  <cp:lastModifiedBy>Long, Joshua</cp:lastModifiedBy>
  <cp:revision>5</cp:revision>
  <dcterms:created xsi:type="dcterms:W3CDTF">2016-02-23T17:20:00Z</dcterms:created>
  <dcterms:modified xsi:type="dcterms:W3CDTF">2016-02-23T17:39:00Z</dcterms:modified>
</cp:coreProperties>
</file>